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69" w:rsidRDefault="00227669" w:rsidP="00227669">
      <w:pPr>
        <w:spacing w:before="150" w:after="100" w:afterAutospacing="1" w:line="450" w:lineRule="atLeast"/>
        <w:rPr>
          <w:b/>
          <w:bCs/>
          <w:sz w:val="42"/>
          <w:szCs w:val="42"/>
        </w:rPr>
      </w:pPr>
      <w:bookmarkStart w:id="0" w:name="_GoBack"/>
      <w:bookmarkEnd w:id="0"/>
      <w:r>
        <w:rPr>
          <w:b/>
          <w:bCs/>
          <w:sz w:val="42"/>
          <w:szCs w:val="42"/>
        </w:rPr>
        <w:t xml:space="preserve">Facebook Launches Program to Help Small Businesses </w:t>
      </w:r>
      <w:proofErr w:type="gramStart"/>
      <w:r>
        <w:rPr>
          <w:b/>
          <w:bCs/>
          <w:sz w:val="42"/>
          <w:szCs w:val="42"/>
        </w:rPr>
        <w:t>With</w:t>
      </w:r>
      <w:proofErr w:type="gramEnd"/>
      <w:r>
        <w:rPr>
          <w:b/>
          <w:bCs/>
          <w:sz w:val="42"/>
          <w:szCs w:val="42"/>
        </w:rPr>
        <w:t xml:space="preserve"> Their Pages and Ads</w:t>
      </w:r>
    </w:p>
    <w:p w:rsidR="00227669" w:rsidRDefault="00227669" w:rsidP="00227669">
      <w:pPr>
        <w:spacing w:before="100" w:beforeAutospacing="1" w:after="480" w:line="288" w:lineRule="atLeast"/>
      </w:pPr>
      <w:r>
        <w:t>200,000 Small Businesses Will Get a $50 Ad Credit, Starting in January 2012</w:t>
      </w:r>
    </w:p>
    <w:p w:rsidR="00227669" w:rsidRDefault="00227669" w:rsidP="00227669">
      <w:pPr>
        <w:spacing w:line="210" w:lineRule="atLeast"/>
        <w:rPr>
          <w:sz w:val="18"/>
          <w:szCs w:val="18"/>
        </w:rPr>
      </w:pPr>
      <w:r>
        <w:t xml:space="preserve">By: </w:t>
      </w:r>
      <w:hyperlink r:id="rId5" w:history="1">
        <w:r>
          <w:rPr>
            <w:rStyle w:val="Hyperlink"/>
          </w:rPr>
          <w:t xml:space="preserve">Cotton </w:t>
        </w:r>
        <w:proofErr w:type="spellStart"/>
        <w:r>
          <w:rPr>
            <w:rStyle w:val="Hyperlink"/>
          </w:rPr>
          <w:t>Delo</w:t>
        </w:r>
        <w:proofErr w:type="spellEnd"/>
      </w:hyperlink>
      <w:r>
        <w:t xml:space="preserve"> </w:t>
      </w:r>
      <w:hyperlink r:id="rId6" w:tooltip="More about Cotton Delo" w:history="1">
        <w:r>
          <w:rPr>
            <w:rStyle w:val="Hyperlink"/>
            <w:rFonts w:ascii="Verdana" w:hAnsi="Verdana"/>
            <w:sz w:val="15"/>
            <w:szCs w:val="15"/>
            <w:bdr w:val="single" w:sz="12" w:space="8" w:color="0066B2" w:frame="1"/>
            <w:shd w:val="clear" w:color="auto" w:fill="FFFFFF"/>
          </w:rPr>
          <w:t>Bio</w:t>
        </w:r>
      </w:hyperlink>
      <w:r>
        <w:rPr>
          <w:sz w:val="15"/>
          <w:szCs w:val="15"/>
        </w:rPr>
        <w:br/>
      </w:r>
      <w:hyperlink r:id="rId7" w:tooltip="Email Cotton Delo" w:history="1">
        <w:r>
          <w:rPr>
            <w:rStyle w:val="Hyperlink"/>
            <w:rFonts w:ascii="Verdana" w:hAnsi="Verdana"/>
            <w:sz w:val="15"/>
            <w:szCs w:val="15"/>
            <w:bdr w:val="single" w:sz="12" w:space="8" w:color="0066B2" w:frame="1"/>
            <w:shd w:val="clear" w:color="auto" w:fill="FFFFFF"/>
          </w:rPr>
          <w:t>E-mail Author</w:t>
        </w:r>
      </w:hyperlink>
      <w:r>
        <w:rPr>
          <w:sz w:val="15"/>
          <w:szCs w:val="15"/>
        </w:rPr>
        <w:br/>
      </w:r>
      <w:hyperlink r:id="rId8" w:tooltip="Subscribe to Cotton Delo's feed" w:history="1">
        <w:r>
          <w:rPr>
            <w:rStyle w:val="Hyperlink"/>
            <w:rFonts w:ascii="Verdana" w:hAnsi="Verdana"/>
            <w:sz w:val="15"/>
            <w:szCs w:val="15"/>
            <w:bdr w:val="single" w:sz="12" w:space="8" w:color="0066B2" w:frame="1"/>
            <w:shd w:val="clear" w:color="auto" w:fill="FFFFFF"/>
          </w:rPr>
          <w:t>RSS feed</w:t>
        </w:r>
      </w:hyperlink>
      <w:r>
        <w:rPr>
          <w:rStyle w:val="tooltipinfo3"/>
          <w:vanish w:val="0"/>
          <w:sz w:val="15"/>
          <w:szCs w:val="15"/>
          <w:specVanish w:val="0"/>
        </w:rPr>
        <w:t xml:space="preserve"> </w:t>
      </w:r>
      <w:r>
        <w:rPr>
          <w:rStyle w:val="pubfix1"/>
          <w:sz w:val="18"/>
          <w:szCs w:val="18"/>
        </w:rPr>
        <w:t xml:space="preserve">Published: </w:t>
      </w:r>
      <w:hyperlink r:id="rId9" w:tooltip="Browse more stories published on September 26, 2011" w:history="1">
        <w:r>
          <w:rPr>
            <w:rStyle w:val="Hyperlink"/>
            <w:sz w:val="18"/>
            <w:szCs w:val="18"/>
          </w:rPr>
          <w:t>September 26, 2011</w:t>
        </w:r>
      </w:hyperlink>
      <w:r>
        <w:rPr>
          <w:sz w:val="18"/>
          <w:szCs w:val="18"/>
        </w:rPr>
        <w:t xml:space="preserve"> </w:t>
      </w:r>
    </w:p>
    <w:p w:rsidR="00227669" w:rsidRDefault="00227669" w:rsidP="00227669">
      <w:pPr>
        <w:spacing w:line="210" w:lineRule="atLeast"/>
        <w:rPr>
          <w:sz w:val="18"/>
          <w:szCs w:val="18"/>
        </w:rPr>
      </w:pPr>
    </w:p>
    <w:p w:rsidR="00227669" w:rsidRDefault="00227669" w:rsidP="00227669">
      <w:pPr>
        <w:shd w:val="clear" w:color="auto" w:fill="FFFFFF"/>
        <w:spacing w:line="525" w:lineRule="atLeast"/>
        <w:rPr>
          <w:sz w:val="15"/>
          <w:szCs w:val="15"/>
        </w:rPr>
      </w:pPr>
      <w:r>
        <w:rPr>
          <w:noProof/>
          <w:color w:val="0000FF"/>
          <w:sz w:val="15"/>
          <w:szCs w:val="15"/>
        </w:rPr>
        <w:drawing>
          <wp:inline distT="0" distB="0" distL="0" distR="0">
            <wp:extent cx="302260" cy="302260"/>
            <wp:effectExtent l="19050" t="0" r="2540" b="0"/>
            <wp:docPr id="1" name="Picture 2" descr="Share on Facebook">
              <a:hlinkClick xmlns:a="http://schemas.openxmlformats.org/drawingml/2006/main" r:id="rId10" tooltip="&quot;Share on 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 on Facebook"/>
                    <pic:cNvPicPr>
                      <a:picLocks noChangeAspect="1" noChangeArrowheads="1"/>
                    </pic:cNvPicPr>
                  </pic:nvPicPr>
                  <pic:blipFill>
                    <a:blip r:embed="rId11" r:link="rId12"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noProof/>
          <w:color w:val="0000FF"/>
          <w:sz w:val="15"/>
          <w:szCs w:val="15"/>
        </w:rPr>
        <w:drawing>
          <wp:inline distT="0" distB="0" distL="0" distR="0">
            <wp:extent cx="302260" cy="302260"/>
            <wp:effectExtent l="19050" t="0" r="2540" b="0"/>
            <wp:docPr id="2" name="Picture 3" descr="Share on Twitter">
              <a:hlinkClick xmlns:a="http://schemas.openxmlformats.org/drawingml/2006/main" r:id="rId13" tooltip="&quot;Share on Twitter&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 on Twitter"/>
                    <pic:cNvPicPr>
                      <a:picLocks noChangeAspect="1" noChangeArrowheads="1"/>
                    </pic:cNvPicPr>
                  </pic:nvPicPr>
                  <pic:blipFill>
                    <a:blip r:embed="rId14" r:link="rId15"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noProof/>
          <w:color w:val="0000FF"/>
          <w:sz w:val="15"/>
          <w:szCs w:val="15"/>
        </w:rPr>
        <w:drawing>
          <wp:inline distT="0" distB="0" distL="0" distR="0">
            <wp:extent cx="302260" cy="302260"/>
            <wp:effectExtent l="19050" t="0" r="2540" b="0"/>
            <wp:docPr id="3" name="Picture 4" descr="Share on Google">
              <a:hlinkClick xmlns:a="http://schemas.openxmlformats.org/drawingml/2006/main" r:id="rId16" tooltip="&quot;Share on Google Buzz&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 on Google"/>
                    <pic:cNvPicPr>
                      <a:picLocks noChangeAspect="1" noChangeArrowheads="1"/>
                    </pic:cNvPicPr>
                  </pic:nvPicPr>
                  <pic:blipFill>
                    <a:blip r:embed="rId17" r:link="rId18"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noProof/>
          <w:color w:val="0000FF"/>
          <w:sz w:val="15"/>
          <w:szCs w:val="15"/>
        </w:rPr>
        <w:drawing>
          <wp:inline distT="0" distB="0" distL="0" distR="0">
            <wp:extent cx="302260" cy="302260"/>
            <wp:effectExtent l="19050" t="0" r="2540" b="0"/>
            <wp:docPr id="4" name="Picture 5" descr="Share on LinkedIn">
              <a:hlinkClick xmlns:a="http://schemas.openxmlformats.org/drawingml/2006/main" r:id="rId19" tooltip="&quot;Share on LinkedIn&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 on LinkedIn"/>
                    <pic:cNvPicPr>
                      <a:picLocks noChangeAspect="1" noChangeArrowheads="1"/>
                    </pic:cNvPicPr>
                  </pic:nvPicPr>
                  <pic:blipFill>
                    <a:blip r:embed="rId20" r:link="rId21"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noProof/>
          <w:color w:val="0000FF"/>
          <w:sz w:val="15"/>
          <w:szCs w:val="15"/>
        </w:rPr>
        <w:drawing>
          <wp:inline distT="0" distB="0" distL="0" distR="0">
            <wp:extent cx="302260" cy="302260"/>
            <wp:effectExtent l="19050" t="0" r="2540" b="0"/>
            <wp:docPr id="5" name="Picture 6" descr="Digg this!">
              <a:hlinkClick xmlns:a="http://schemas.openxmlformats.org/drawingml/2006/main" r:id="rId22" tooltip="&quot;Digg thi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g this!"/>
                    <pic:cNvPicPr>
                      <a:picLocks noChangeAspect="1" noChangeArrowheads="1"/>
                    </pic:cNvPicPr>
                  </pic:nvPicPr>
                  <pic:blipFill>
                    <a:blip r:embed="rId23" r:link="rId24"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noProof/>
          <w:color w:val="0000FF"/>
          <w:sz w:val="15"/>
          <w:szCs w:val="15"/>
        </w:rPr>
        <w:drawing>
          <wp:inline distT="0" distB="0" distL="0" distR="0">
            <wp:extent cx="302260" cy="302260"/>
            <wp:effectExtent l="19050" t="0" r="2540" b="0"/>
            <wp:docPr id="6" name="Picture 7" descr="Share on Newsvine">
              <a:hlinkClick xmlns:a="http://schemas.openxmlformats.org/drawingml/2006/main" r:id="rId25" tooltip="&quot;Share on Newsvin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re on Newsvine"/>
                    <pic:cNvPicPr>
                      <a:picLocks noChangeAspect="1" noChangeArrowheads="1"/>
                    </pic:cNvPicPr>
                  </pic:nvPicPr>
                  <pic:blipFill>
                    <a:blip r:embed="rId26" r:link="rId27"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noProof/>
          <w:color w:val="0000FF"/>
          <w:sz w:val="15"/>
          <w:szCs w:val="15"/>
        </w:rPr>
        <w:drawing>
          <wp:inline distT="0" distB="0" distL="0" distR="0">
            <wp:extent cx="302260" cy="302260"/>
            <wp:effectExtent l="19050" t="0" r="2540" b="0"/>
            <wp:docPr id="7" name="Picture 8" descr="Share on Reddit">
              <a:hlinkClick xmlns:a="http://schemas.openxmlformats.org/drawingml/2006/main" r:id="rId28" tooltip="&quot;Share on Reddi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re on Reddit"/>
                    <pic:cNvPicPr>
                      <a:picLocks noChangeAspect="1" noChangeArrowheads="1"/>
                    </pic:cNvPicPr>
                  </pic:nvPicPr>
                  <pic:blipFill>
                    <a:blip r:embed="rId29" r:link="rId30"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noProof/>
          <w:color w:val="0000FF"/>
          <w:sz w:val="15"/>
          <w:szCs w:val="15"/>
        </w:rPr>
        <w:drawing>
          <wp:inline distT="0" distB="0" distL="0" distR="0">
            <wp:extent cx="302260" cy="302260"/>
            <wp:effectExtent l="19050" t="0" r="2540" b="0"/>
            <wp:docPr id="8" name="Picture 9" descr="Share on Stumbleupon">
              <a:hlinkClick xmlns:a="http://schemas.openxmlformats.org/drawingml/2006/main" r:id="rId31" tooltip="&quot;Share on Stumbleupon&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are on Stumbleupon"/>
                    <pic:cNvPicPr>
                      <a:picLocks noChangeAspect="1" noChangeArrowheads="1"/>
                    </pic:cNvPicPr>
                  </pic:nvPicPr>
                  <pic:blipFill>
                    <a:blip r:embed="rId32" r:link="rId33"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noProof/>
          <w:color w:val="0000FF"/>
          <w:sz w:val="15"/>
          <w:szCs w:val="15"/>
        </w:rPr>
        <w:drawing>
          <wp:inline distT="0" distB="0" distL="0" distR="0">
            <wp:extent cx="302260" cy="302260"/>
            <wp:effectExtent l="19050" t="0" r="2540" b="0"/>
            <wp:docPr id="9" name="Picture 10" descr="Share on Netvibes">
              <a:hlinkClick xmlns:a="http://schemas.openxmlformats.org/drawingml/2006/main" r:id="rId34" tooltip="&quot;Share on Netvibes&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re on Netvibes"/>
                    <pic:cNvPicPr>
                      <a:picLocks noChangeAspect="1" noChangeArrowheads="1"/>
                    </pic:cNvPicPr>
                  </pic:nvPicPr>
                  <pic:blipFill>
                    <a:blip r:embed="rId35" r:link="rId36"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noProof/>
          <w:color w:val="0000FF"/>
          <w:sz w:val="15"/>
          <w:szCs w:val="15"/>
        </w:rPr>
        <w:drawing>
          <wp:inline distT="0" distB="0" distL="0" distR="0">
            <wp:extent cx="302260" cy="302260"/>
            <wp:effectExtent l="19050" t="0" r="2540" b="0"/>
            <wp:docPr id="10" name="Picture 11" descr="Share on Windows Live">
              <a:hlinkClick xmlns:a="http://schemas.openxmlformats.org/drawingml/2006/main" r:id="rId37" tooltip="&quot;Share on Windows Liv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re on Windows Live"/>
                    <pic:cNvPicPr>
                      <a:picLocks noChangeAspect="1" noChangeArrowheads="1"/>
                    </pic:cNvPicPr>
                  </pic:nvPicPr>
                  <pic:blipFill>
                    <a:blip r:embed="rId38" r:link="rId39"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noProof/>
          <w:color w:val="0000FF"/>
          <w:sz w:val="15"/>
          <w:szCs w:val="15"/>
        </w:rPr>
        <w:drawing>
          <wp:inline distT="0" distB="0" distL="0" distR="0">
            <wp:extent cx="302260" cy="302260"/>
            <wp:effectExtent l="19050" t="0" r="2540" b="0"/>
            <wp:docPr id="11" name="Picture 12" descr="Share on Yahoo!">
              <a:hlinkClick xmlns:a="http://schemas.openxmlformats.org/drawingml/2006/main" r:id="rId40" tooltip="&quot;Share on Yahoo&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re on Yahoo!"/>
                    <pic:cNvPicPr>
                      <a:picLocks noChangeAspect="1" noChangeArrowheads="1"/>
                    </pic:cNvPicPr>
                  </pic:nvPicPr>
                  <pic:blipFill>
                    <a:blip r:embed="rId41" r:link="rId42"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noProof/>
          <w:color w:val="0000FF"/>
          <w:sz w:val="15"/>
          <w:szCs w:val="15"/>
        </w:rPr>
        <w:drawing>
          <wp:inline distT="0" distB="0" distL="0" distR="0">
            <wp:extent cx="302260" cy="302260"/>
            <wp:effectExtent l="19050" t="0" r="2540" b="0"/>
            <wp:docPr id="12" name="Picture 13" descr="Share on Netlog">
              <a:hlinkClick xmlns:a="http://schemas.openxmlformats.org/drawingml/2006/main" r:id="rId43" tooltip="&quot;Share on netlog&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are on Netlog"/>
                    <pic:cNvPicPr>
                      <a:picLocks noChangeAspect="1" noChangeArrowheads="1"/>
                    </pic:cNvPicPr>
                  </pic:nvPicPr>
                  <pic:blipFill>
                    <a:blip r:embed="rId44" r:link="rId45"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noProof/>
          <w:color w:val="0000FF"/>
          <w:sz w:val="15"/>
          <w:szCs w:val="15"/>
        </w:rPr>
        <w:drawing>
          <wp:inline distT="0" distB="0" distL="0" distR="0">
            <wp:extent cx="302260" cy="302260"/>
            <wp:effectExtent l="19050" t="0" r="2540" b="0"/>
            <wp:docPr id="13" name="Picture 14" descr="Share on Orkut">
              <a:hlinkClick xmlns:a="http://schemas.openxmlformats.org/drawingml/2006/main" r:id="rId46" tooltip="&quot;Share on Orku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re on Orkut"/>
                    <pic:cNvPicPr>
                      <a:picLocks noChangeAspect="1" noChangeArrowheads="1"/>
                    </pic:cNvPicPr>
                  </pic:nvPicPr>
                  <pic:blipFill>
                    <a:blip r:embed="rId47" r:link="rId48"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noProof/>
          <w:color w:val="0000FF"/>
          <w:sz w:val="15"/>
          <w:szCs w:val="15"/>
        </w:rPr>
        <w:drawing>
          <wp:inline distT="0" distB="0" distL="0" distR="0">
            <wp:extent cx="302260" cy="302260"/>
            <wp:effectExtent l="19050" t="0" r="2540" b="0"/>
            <wp:docPr id="14" name="Picture 15" descr="Share on Viadeo">
              <a:hlinkClick xmlns:a="http://schemas.openxmlformats.org/drawingml/2006/main" r:id="rId49" tooltip="&quot;Share on Viadeo&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are on Viadeo"/>
                    <pic:cNvPicPr>
                      <a:picLocks noChangeAspect="1" noChangeArrowheads="1"/>
                    </pic:cNvPicPr>
                  </pic:nvPicPr>
                  <pic:blipFill>
                    <a:blip r:embed="rId50" r:link="rId51"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Pr>
          <w:noProof/>
          <w:color w:val="0000FF"/>
          <w:sz w:val="15"/>
          <w:szCs w:val="15"/>
        </w:rPr>
        <w:drawing>
          <wp:inline distT="0" distB="0" distL="0" distR="0">
            <wp:extent cx="302260" cy="302260"/>
            <wp:effectExtent l="19050" t="0" r="2540" b="0"/>
            <wp:docPr id="15" name="Picture 16" descr="Share on Xing">
              <a:hlinkClick xmlns:a="http://schemas.openxmlformats.org/drawingml/2006/main" r:id="rId52" tooltip="&quot;Share on Xing&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are on Xing"/>
                    <pic:cNvPicPr>
                      <a:picLocks noChangeAspect="1" noChangeArrowheads="1"/>
                    </pic:cNvPicPr>
                  </pic:nvPicPr>
                  <pic:blipFill>
                    <a:blip r:embed="rId53" r:link="rId54"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
    <w:p w:rsidR="00227669" w:rsidRDefault="00227669" w:rsidP="00227669">
      <w:pPr>
        <w:pStyle w:val="NormalWeb"/>
      </w:pPr>
      <w:r>
        <w:rPr>
          <w:rFonts w:asciiTheme="minorHAnsi" w:hAnsiTheme="minorHAnsi" w:cstheme="minorHAnsi"/>
          <w:sz w:val="22"/>
          <w:szCs w:val="22"/>
        </w:rPr>
        <w:t xml:space="preserve">Facebook is launching a small business education program this week, looking to show businesses how to optimize their individual pages and to use its self-serve ad platform to effectively target customers. </w:t>
      </w:r>
    </w:p>
    <w:p w:rsidR="00227669" w:rsidRDefault="00227669" w:rsidP="00227669">
      <w:pPr>
        <w:spacing w:line="210" w:lineRule="atLeast"/>
      </w:pPr>
      <w:r>
        <w:rPr>
          <w:noProof/>
          <w:sz w:val="18"/>
          <w:szCs w:val="18"/>
        </w:rPr>
        <w:drawing>
          <wp:inline distT="0" distB="0" distL="0" distR="0">
            <wp:extent cx="1717675" cy="1113155"/>
            <wp:effectExtent l="19050" t="0" r="0" b="0"/>
            <wp:docPr id="16" name="Picture 20" descr="http://adage.com/images/bin/image/photo/facebook-logo-111110.jpg?128949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dage.com/images/bin/image/photo/facebook-logo-111110.jpg?1289497389"/>
                    <pic:cNvPicPr>
                      <a:picLocks noChangeAspect="1" noChangeArrowheads="1"/>
                    </pic:cNvPicPr>
                  </pic:nvPicPr>
                  <pic:blipFill>
                    <a:blip r:embed="rId55" r:link="rId56" cstate="print"/>
                    <a:srcRect/>
                    <a:stretch>
                      <a:fillRect/>
                    </a:stretch>
                  </pic:blipFill>
                  <pic:spPr bwMode="auto">
                    <a:xfrm>
                      <a:off x="0" y="0"/>
                      <a:ext cx="1717675" cy="1113155"/>
                    </a:xfrm>
                    <a:prstGeom prst="rect">
                      <a:avLst/>
                    </a:prstGeom>
                    <a:noFill/>
                    <a:ln w="9525">
                      <a:noFill/>
                      <a:miter lim="800000"/>
                      <a:headEnd/>
                      <a:tailEnd/>
                    </a:ln>
                  </pic:spPr>
                </pic:pic>
              </a:graphicData>
            </a:graphic>
          </wp:inline>
        </w:drawing>
      </w:r>
    </w:p>
    <w:p w:rsidR="00227669" w:rsidRDefault="00227669" w:rsidP="00227669">
      <w:pPr>
        <w:spacing w:line="210" w:lineRule="atLeast"/>
        <w:rPr>
          <w:rFonts w:asciiTheme="minorHAnsi" w:hAnsiTheme="minorHAnsi" w:cstheme="minorHAnsi"/>
        </w:rPr>
      </w:pPr>
      <w:r>
        <w:rPr>
          <w:rFonts w:asciiTheme="minorHAnsi" w:hAnsiTheme="minorHAnsi" w:cstheme="minorHAnsi"/>
        </w:rPr>
        <w:t xml:space="preserve">The social-media giant is partnering with the U.S. Chamber of Commerce and the National Federation of Independent Business to conduct outreach in the small-business community. The first step is to circulate webinars, case studies and tips, which will be made available starting this week, but Facebook also intends to sponsor a series of road shows in cities across the country starting in October to promote its "Small Business Boost." The third piece of the program will kick off in January 2012, when Facebook will look to award a $50 ad credit to 200,000 businesses, amounting to $10 million in free advertising. </w:t>
      </w:r>
    </w:p>
    <w:p w:rsidR="00227669" w:rsidRDefault="00227669" w:rsidP="00227669">
      <w:pPr>
        <w:pStyle w:val="NormalWeb"/>
      </w:pPr>
      <w:r>
        <w:rPr>
          <w:rFonts w:asciiTheme="minorHAnsi" w:hAnsiTheme="minorHAnsi" w:cstheme="minorHAnsi"/>
          <w:sz w:val="22"/>
          <w:szCs w:val="22"/>
        </w:rPr>
        <w:t xml:space="preserve">According to an </w:t>
      </w:r>
      <w:proofErr w:type="spellStart"/>
      <w:r>
        <w:rPr>
          <w:rFonts w:asciiTheme="minorHAnsi" w:hAnsiTheme="minorHAnsi" w:cstheme="minorHAnsi"/>
          <w:sz w:val="22"/>
          <w:szCs w:val="22"/>
        </w:rPr>
        <w:t>eMarketer</w:t>
      </w:r>
      <w:proofErr w:type="spellEnd"/>
      <w:r>
        <w:rPr>
          <w:rFonts w:asciiTheme="minorHAnsi" w:hAnsiTheme="minorHAnsi" w:cstheme="minorHAnsi"/>
          <w:sz w:val="22"/>
          <w:szCs w:val="22"/>
        </w:rPr>
        <w:t xml:space="preserve"> report, 44% of small- and medium-sized businesses used social media as a marketing tool in August, and 59% spent less than $100 on social-media marketing. </w:t>
      </w:r>
    </w:p>
    <w:p w:rsidR="00227669" w:rsidRDefault="00227669" w:rsidP="00227669">
      <w:pPr>
        <w:pStyle w:val="NormalWeb"/>
        <w:rPr>
          <w:rFonts w:asciiTheme="minorHAnsi" w:hAnsiTheme="minorHAnsi" w:cstheme="minorHAnsi"/>
          <w:sz w:val="22"/>
          <w:szCs w:val="22"/>
        </w:rPr>
      </w:pPr>
      <w:r>
        <w:rPr>
          <w:rFonts w:asciiTheme="minorHAnsi" w:hAnsiTheme="minorHAnsi" w:cstheme="minorHAnsi"/>
          <w:sz w:val="22"/>
          <w:szCs w:val="22"/>
        </w:rPr>
        <w:t xml:space="preserve">"We know that small businesses who use web technology grow more than twice as quickly, bring in twice the revenue, and create twice the jobs as small businesses who don't," said David Fischer, Facebook's VP-Advertising and Global Operations. He said 9.2 million small businesses in the U.S. have pages on Facebook, but only 3.2 million of those pages have active engagement. (Some pages exist essentially as shells, created by user signals on the social graph and without action taken by the business owner.) </w:t>
      </w:r>
    </w:p>
    <w:p w:rsidR="00227669" w:rsidRDefault="00227669" w:rsidP="00227669">
      <w:pPr>
        <w:pStyle w:val="NormalWeb"/>
        <w:rPr>
          <w:rFonts w:asciiTheme="minorHAnsi" w:hAnsiTheme="minorHAnsi" w:cstheme="minorHAnsi"/>
          <w:sz w:val="22"/>
          <w:szCs w:val="22"/>
        </w:rPr>
      </w:pPr>
      <w:r>
        <w:rPr>
          <w:rFonts w:asciiTheme="minorHAnsi" w:hAnsiTheme="minorHAnsi" w:cstheme="minorHAnsi"/>
          <w:sz w:val="22"/>
          <w:szCs w:val="22"/>
        </w:rPr>
        <w:t xml:space="preserve">"You want to be in front of [people] -- maybe it's a few times a week you're posting a few sentences, talking about what's going on," said Mr. Fischer, noting that engagement is </w:t>
      </w:r>
      <w:proofErr w:type="gramStart"/>
      <w:r>
        <w:rPr>
          <w:rFonts w:asciiTheme="minorHAnsi" w:hAnsiTheme="minorHAnsi" w:cstheme="minorHAnsi"/>
          <w:sz w:val="22"/>
          <w:szCs w:val="22"/>
        </w:rPr>
        <w:t>key</w:t>
      </w:r>
      <w:proofErr w:type="gramEnd"/>
      <w:r>
        <w:rPr>
          <w:rFonts w:asciiTheme="minorHAnsi" w:hAnsiTheme="minorHAnsi" w:cstheme="minorHAnsi"/>
          <w:sz w:val="22"/>
          <w:szCs w:val="22"/>
        </w:rPr>
        <w:t xml:space="preserve"> for small business owners. "In most cases it's not a matter of this being particularly complicated." </w:t>
      </w:r>
    </w:p>
    <w:p w:rsidR="00227669" w:rsidRDefault="00227669" w:rsidP="00227669">
      <w:pPr>
        <w:pStyle w:val="NormalWeb"/>
        <w:rPr>
          <w:rFonts w:asciiTheme="minorHAnsi" w:hAnsiTheme="minorHAnsi" w:cstheme="minorHAnsi"/>
          <w:sz w:val="22"/>
          <w:szCs w:val="22"/>
        </w:rPr>
      </w:pPr>
      <w:r>
        <w:rPr>
          <w:rFonts w:asciiTheme="minorHAnsi" w:hAnsiTheme="minorHAnsi" w:cstheme="minorHAnsi"/>
          <w:sz w:val="22"/>
          <w:szCs w:val="22"/>
        </w:rPr>
        <w:lastRenderedPageBreak/>
        <w:t xml:space="preserve">The program also aims to teach small businesses about Facebook ad </w:t>
      </w:r>
      <w:proofErr w:type="gramStart"/>
      <w:r>
        <w:rPr>
          <w:rFonts w:asciiTheme="minorHAnsi" w:hAnsiTheme="minorHAnsi" w:cstheme="minorHAnsi"/>
          <w:sz w:val="22"/>
          <w:szCs w:val="22"/>
        </w:rPr>
        <w:t>products,</w:t>
      </w:r>
      <w:proofErr w:type="gramEnd"/>
      <w:r>
        <w:rPr>
          <w:rFonts w:asciiTheme="minorHAnsi" w:hAnsiTheme="minorHAnsi" w:cstheme="minorHAnsi"/>
          <w:sz w:val="22"/>
          <w:szCs w:val="22"/>
        </w:rPr>
        <w:t xml:space="preserve"> like its self-serve platform and sponsored stories, which allows brands to build paid advertisements out of user signals such as likes and check-ins. According to Mr. Fischer, the amount that a small business might invest in self-serve ads targeted to their desired audience could range from $20 a month for a single proprietor business to thousands each week. But he says Facebook has learned of success stories, like two auto dealerships in Massachusetts: one that said it generated $20,000 in profits off $300 in ads and another that reported a $500,000 return on a $5,000 ad spend. </w:t>
      </w:r>
    </w:p>
    <w:p w:rsidR="00227669" w:rsidRDefault="00227669" w:rsidP="00227669">
      <w:pPr>
        <w:pStyle w:val="NormalWeb"/>
        <w:rPr>
          <w:rFonts w:asciiTheme="minorHAnsi" w:hAnsiTheme="minorHAnsi" w:cstheme="minorHAnsi"/>
          <w:sz w:val="22"/>
          <w:szCs w:val="22"/>
        </w:rPr>
      </w:pPr>
      <w:r>
        <w:rPr>
          <w:rFonts w:asciiTheme="minorHAnsi" w:hAnsiTheme="minorHAnsi" w:cstheme="minorHAnsi"/>
          <w:sz w:val="22"/>
          <w:szCs w:val="22"/>
        </w:rPr>
        <w:t xml:space="preserve">Facebook itself generates as much as 60% of its ad revenue from its self-serve platform, according to an </w:t>
      </w:r>
      <w:proofErr w:type="spellStart"/>
      <w:r>
        <w:rPr>
          <w:rFonts w:asciiTheme="minorHAnsi" w:hAnsiTheme="minorHAnsi" w:cstheme="minorHAnsi"/>
          <w:sz w:val="22"/>
          <w:szCs w:val="22"/>
        </w:rPr>
        <w:t>eMarketer</w:t>
      </w:r>
      <w:proofErr w:type="spellEnd"/>
      <w:r>
        <w:rPr>
          <w:rFonts w:asciiTheme="minorHAnsi" w:hAnsiTheme="minorHAnsi" w:cstheme="minorHAnsi"/>
          <w:sz w:val="22"/>
          <w:szCs w:val="22"/>
        </w:rPr>
        <w:t xml:space="preserve"> report from January. </w:t>
      </w:r>
    </w:p>
    <w:p w:rsidR="00227669" w:rsidRDefault="00227669" w:rsidP="00227669">
      <w:pPr>
        <w:pStyle w:val="NormalWeb"/>
        <w:rPr>
          <w:rFonts w:asciiTheme="minorHAnsi" w:hAnsiTheme="minorHAnsi" w:cstheme="minorHAnsi"/>
          <w:sz w:val="22"/>
          <w:szCs w:val="22"/>
        </w:rPr>
      </w:pPr>
      <w:r>
        <w:rPr>
          <w:rFonts w:asciiTheme="minorHAnsi" w:hAnsiTheme="minorHAnsi" w:cstheme="minorHAnsi"/>
          <w:sz w:val="22"/>
          <w:szCs w:val="22"/>
        </w:rPr>
        <w:t xml:space="preserve">Mr. Fischer says there's an internal awareness at Facebook that the company's tools could help stimulate economic growth and noted that Chief Operating Officer Sheryl Sandberg is a member of President Obama's jobs council. </w:t>
      </w:r>
    </w:p>
    <w:p w:rsidR="00227669" w:rsidRDefault="00227669" w:rsidP="00227669">
      <w:pPr>
        <w:pStyle w:val="NormalWeb"/>
        <w:rPr>
          <w:rFonts w:asciiTheme="minorHAnsi" w:hAnsiTheme="minorHAnsi" w:cstheme="minorHAnsi"/>
          <w:i/>
          <w:color w:val="1F497D" w:themeColor="dark2"/>
          <w:sz w:val="22"/>
          <w:szCs w:val="22"/>
        </w:rPr>
      </w:pPr>
      <w:r>
        <w:rPr>
          <w:rFonts w:asciiTheme="minorHAnsi" w:hAnsiTheme="minorHAnsi" w:cstheme="minorHAnsi"/>
          <w:i/>
          <w:sz w:val="22"/>
          <w:szCs w:val="22"/>
        </w:rPr>
        <w:t>"We spend a lot of time thinking about how we can work with small businesses, and we know we have tools that can help them effectively," he said. Source Ad Age</w:t>
      </w:r>
    </w:p>
    <w:p w:rsidR="00227669" w:rsidRDefault="00227669" w:rsidP="00227669">
      <w:pPr>
        <w:pStyle w:val="NormalWeb"/>
        <w:rPr>
          <w:rFonts w:ascii="Tahoma" w:eastAsia="Times New Roman" w:hAnsi="Tahoma" w:cs="Tahoma"/>
          <w:sz w:val="20"/>
          <w:szCs w:val="20"/>
        </w:rPr>
      </w:pPr>
    </w:p>
    <w:p w:rsidR="00227669" w:rsidRDefault="00227669" w:rsidP="00227669">
      <w:pPr>
        <w:pStyle w:val="NormalWeb"/>
        <w:rPr>
          <w:rFonts w:ascii="Tahoma" w:eastAsia="Times New Roman" w:hAnsi="Tahoma" w:cs="Tahoma"/>
          <w:sz w:val="20"/>
          <w:szCs w:val="20"/>
        </w:rPr>
      </w:pPr>
    </w:p>
    <w:p w:rsidR="00227669" w:rsidRDefault="00227669" w:rsidP="00227669">
      <w:pPr>
        <w:pStyle w:val="NormalWeb"/>
        <w:rPr>
          <w:rFonts w:ascii="Tahoma" w:eastAsia="Times New Roman" w:hAnsi="Tahoma" w:cs="Tahoma"/>
          <w:sz w:val="20"/>
          <w:szCs w:val="20"/>
        </w:rPr>
      </w:pPr>
    </w:p>
    <w:p w:rsidR="00227669" w:rsidRDefault="00227669" w:rsidP="00227669">
      <w:pPr>
        <w:pStyle w:val="NormalWeb"/>
        <w:rPr>
          <w:rFonts w:ascii="Tahoma" w:eastAsia="Times New Roman" w:hAnsi="Tahoma" w:cs="Tahoma"/>
          <w:sz w:val="20"/>
          <w:szCs w:val="20"/>
        </w:rPr>
      </w:pPr>
      <w:r>
        <w:t>September 27, 2011</w:t>
      </w:r>
    </w:p>
    <w:p w:rsidR="00227669" w:rsidRDefault="00227669" w:rsidP="00227669">
      <w:pPr>
        <w:pStyle w:val="NormalWeb"/>
        <w:rPr>
          <w:rFonts w:ascii="Tahoma" w:eastAsia="Times New Roman" w:hAnsi="Tahoma" w:cs="Tahoma"/>
          <w:sz w:val="20"/>
          <w:szCs w:val="20"/>
        </w:rPr>
      </w:pPr>
      <w:r>
        <w:rPr>
          <w:rFonts w:ascii="Tahoma" w:eastAsia="Times New Roman" w:hAnsi="Tahoma" w:cs="Tahoma"/>
          <w:sz w:val="20"/>
          <w:szCs w:val="20"/>
        </w:rPr>
        <w:t xml:space="preserve">Information provided by </w:t>
      </w:r>
    </w:p>
    <w:p w:rsidR="00227669" w:rsidRDefault="00227669" w:rsidP="00227669">
      <w:pPr>
        <w:pStyle w:val="NormalWeb"/>
        <w:spacing w:after="0" w:afterAutospacing="0"/>
        <w:rPr>
          <w:color w:val="1F497D" w:themeColor="dark2"/>
        </w:rPr>
      </w:pPr>
      <w:r>
        <w:rPr>
          <w:rFonts w:ascii="Tahoma" w:eastAsia="Times New Roman" w:hAnsi="Tahoma" w:cs="Tahoma"/>
          <w:sz w:val="20"/>
          <w:szCs w:val="20"/>
        </w:rPr>
        <w:t>Sheri Stuart, Coordinator</w:t>
      </w:r>
    </w:p>
    <w:p w:rsidR="00227669" w:rsidRDefault="00227669" w:rsidP="00227669">
      <w:pPr>
        <w:rPr>
          <w:rFonts w:ascii="Tahoma" w:eastAsia="Times New Roman" w:hAnsi="Tahoma" w:cs="Tahoma"/>
          <w:sz w:val="20"/>
          <w:szCs w:val="20"/>
        </w:rPr>
      </w:pPr>
      <w:r>
        <w:rPr>
          <w:rFonts w:ascii="Tahoma" w:eastAsia="Times New Roman" w:hAnsi="Tahoma" w:cs="Tahoma"/>
          <w:sz w:val="20"/>
          <w:szCs w:val="20"/>
        </w:rPr>
        <w:t>Oregon Main Street</w:t>
      </w:r>
    </w:p>
    <w:p w:rsidR="00227669" w:rsidRDefault="00227669" w:rsidP="00227669">
      <w:pPr>
        <w:rPr>
          <w:rFonts w:ascii="Tahoma" w:eastAsia="Times New Roman" w:hAnsi="Tahoma" w:cs="Tahoma"/>
          <w:sz w:val="20"/>
          <w:szCs w:val="20"/>
        </w:rPr>
      </w:pPr>
      <w:r>
        <w:rPr>
          <w:rFonts w:ascii="Tahoma" w:eastAsia="Times New Roman" w:hAnsi="Tahoma" w:cs="Tahoma"/>
          <w:sz w:val="20"/>
          <w:szCs w:val="20"/>
        </w:rPr>
        <w:t xml:space="preserve">725 </w:t>
      </w:r>
      <w:proofErr w:type="gramStart"/>
      <w:r>
        <w:rPr>
          <w:rFonts w:ascii="Tahoma" w:eastAsia="Times New Roman" w:hAnsi="Tahoma" w:cs="Tahoma"/>
          <w:sz w:val="20"/>
          <w:szCs w:val="20"/>
        </w:rPr>
        <w:t>Summer</w:t>
      </w:r>
      <w:proofErr w:type="gramEnd"/>
      <w:r>
        <w:rPr>
          <w:rFonts w:ascii="Tahoma" w:eastAsia="Times New Roman" w:hAnsi="Tahoma" w:cs="Tahoma"/>
          <w:sz w:val="20"/>
          <w:szCs w:val="20"/>
        </w:rPr>
        <w:t xml:space="preserve"> St., Suite C</w:t>
      </w:r>
    </w:p>
    <w:p w:rsidR="00227669" w:rsidRDefault="00227669" w:rsidP="00227669">
      <w:pPr>
        <w:rPr>
          <w:rFonts w:ascii="Tahoma" w:eastAsia="Times New Roman" w:hAnsi="Tahoma" w:cs="Tahoma"/>
          <w:sz w:val="20"/>
          <w:szCs w:val="20"/>
        </w:rPr>
      </w:pPr>
      <w:r>
        <w:rPr>
          <w:rFonts w:ascii="Tahoma" w:eastAsia="Times New Roman" w:hAnsi="Tahoma" w:cs="Tahoma"/>
          <w:sz w:val="20"/>
          <w:szCs w:val="20"/>
        </w:rPr>
        <w:t>Salem, OR  97301</w:t>
      </w:r>
    </w:p>
    <w:p w:rsidR="00227669" w:rsidRDefault="00227669" w:rsidP="00227669">
      <w:pPr>
        <w:rPr>
          <w:rFonts w:ascii="Tahoma" w:eastAsia="Times New Roman" w:hAnsi="Tahoma" w:cs="Tahoma"/>
          <w:sz w:val="20"/>
          <w:szCs w:val="20"/>
        </w:rPr>
      </w:pPr>
      <w:r>
        <w:rPr>
          <w:rFonts w:ascii="Tahoma" w:eastAsia="Times New Roman" w:hAnsi="Tahoma" w:cs="Tahoma"/>
          <w:sz w:val="20"/>
          <w:szCs w:val="20"/>
        </w:rPr>
        <w:t>503.986.0679</w:t>
      </w:r>
    </w:p>
    <w:p w:rsidR="00227669" w:rsidRDefault="0032001A" w:rsidP="00227669">
      <w:pPr>
        <w:rPr>
          <w:rFonts w:ascii="Tahoma" w:eastAsia="Times New Roman" w:hAnsi="Tahoma" w:cs="Tahoma"/>
          <w:sz w:val="20"/>
          <w:szCs w:val="20"/>
        </w:rPr>
      </w:pPr>
      <w:hyperlink r:id="rId57" w:history="1">
        <w:r w:rsidR="00227669">
          <w:rPr>
            <w:rStyle w:val="Hyperlink"/>
            <w:rFonts w:ascii="Tahoma" w:eastAsia="Times New Roman" w:hAnsi="Tahoma" w:cs="Tahoma"/>
            <w:sz w:val="20"/>
            <w:szCs w:val="20"/>
          </w:rPr>
          <w:t>http://www.oregon4biz.com/Grow-Your-Business/Business-services/Main-Street/</w:t>
        </w:r>
      </w:hyperlink>
    </w:p>
    <w:p w:rsidR="00227669" w:rsidRDefault="00227669" w:rsidP="00227669">
      <w:pPr>
        <w:adjustRightInd w:val="0"/>
      </w:pPr>
      <w:r>
        <w:t> </w:t>
      </w:r>
    </w:p>
    <w:p w:rsidR="00227669" w:rsidRDefault="00227669" w:rsidP="00227669">
      <w:pPr>
        <w:adjustRightInd w:val="0"/>
      </w:pPr>
      <w:r>
        <w:t> </w:t>
      </w:r>
    </w:p>
    <w:sectPr w:rsidR="00227669" w:rsidSect="00CB14CE">
      <w:pgSz w:w="12240" w:h="15840" w:code="1"/>
      <w:pgMar w:top="1440" w:right="1440" w:bottom="1440" w:left="1440" w:header="144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69"/>
    <w:rsid w:val="00227669"/>
    <w:rsid w:val="0032001A"/>
    <w:rsid w:val="00344D7D"/>
    <w:rsid w:val="00605E8F"/>
    <w:rsid w:val="00C95E36"/>
    <w:rsid w:val="00CB14CE"/>
    <w:rsid w:val="00E265F3"/>
    <w:rsid w:val="00E7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69"/>
    <w:pPr>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B14CE"/>
    <w:pPr>
      <w:jc w:val="both"/>
    </w:pPr>
    <w:rPr>
      <w:rFonts w:ascii="Arial" w:eastAsiaTheme="majorEastAsia" w:hAnsi="Arial" w:cstheme="majorBidi"/>
      <w:szCs w:val="20"/>
    </w:rPr>
  </w:style>
  <w:style w:type="paragraph" w:styleId="EnvelopeAddress">
    <w:name w:val="envelope address"/>
    <w:basedOn w:val="Normal"/>
    <w:uiPriority w:val="99"/>
    <w:semiHidden/>
    <w:unhideWhenUsed/>
    <w:rsid w:val="00605E8F"/>
    <w:pPr>
      <w:framePr w:w="7920" w:h="1980" w:hRule="exact" w:hSpace="180" w:wrap="auto" w:hAnchor="page" w:xAlign="center" w:yAlign="bottom"/>
      <w:ind w:left="2880"/>
      <w:jc w:val="both"/>
    </w:pPr>
    <w:rPr>
      <w:rFonts w:ascii="Arial" w:eastAsiaTheme="majorEastAsia" w:hAnsi="Arial" w:cstheme="majorBidi"/>
      <w:szCs w:val="24"/>
    </w:rPr>
  </w:style>
  <w:style w:type="character" w:styleId="Hyperlink">
    <w:name w:val="Hyperlink"/>
    <w:basedOn w:val="DefaultParagraphFont"/>
    <w:uiPriority w:val="99"/>
    <w:semiHidden/>
    <w:unhideWhenUsed/>
    <w:rsid w:val="00227669"/>
    <w:rPr>
      <w:color w:val="0000FF"/>
      <w:u w:val="single"/>
    </w:rPr>
  </w:style>
  <w:style w:type="paragraph" w:styleId="NormalWeb">
    <w:name w:val="Normal (Web)"/>
    <w:basedOn w:val="Normal"/>
    <w:uiPriority w:val="99"/>
    <w:semiHidden/>
    <w:unhideWhenUsed/>
    <w:rsid w:val="00227669"/>
    <w:pPr>
      <w:spacing w:before="100" w:beforeAutospacing="1" w:after="100" w:afterAutospacing="1"/>
    </w:pPr>
    <w:rPr>
      <w:rFonts w:ascii="Times New Roman" w:hAnsi="Times New Roman" w:cs="Times New Roman"/>
      <w:sz w:val="24"/>
      <w:szCs w:val="24"/>
    </w:rPr>
  </w:style>
  <w:style w:type="character" w:customStyle="1" w:styleId="tooltipinfo3">
    <w:name w:val="tooltip_info3"/>
    <w:basedOn w:val="DefaultParagraphFont"/>
    <w:rsid w:val="00227669"/>
    <w:rPr>
      <w:rFonts w:ascii="Verdana" w:hAnsi="Verdana" w:hint="default"/>
      <w:i w:val="0"/>
      <w:iCs w:val="0"/>
      <w:vanish/>
      <w:webHidden w:val="0"/>
      <w:color w:val="000000"/>
      <w:bdr w:val="single" w:sz="12" w:space="8" w:color="0066B2" w:frame="1"/>
      <w:shd w:val="clear" w:color="auto" w:fill="FFFFFF"/>
      <w:specVanish w:val="0"/>
    </w:rPr>
  </w:style>
  <w:style w:type="character" w:customStyle="1" w:styleId="pubfix1">
    <w:name w:val="pubfix1"/>
    <w:basedOn w:val="DefaultParagraphFont"/>
    <w:rsid w:val="00227669"/>
  </w:style>
  <w:style w:type="paragraph" w:styleId="BalloonText">
    <w:name w:val="Balloon Text"/>
    <w:basedOn w:val="Normal"/>
    <w:link w:val="BalloonTextChar"/>
    <w:uiPriority w:val="99"/>
    <w:semiHidden/>
    <w:unhideWhenUsed/>
    <w:rsid w:val="00227669"/>
    <w:rPr>
      <w:rFonts w:ascii="Tahoma" w:hAnsi="Tahoma" w:cs="Tahoma"/>
      <w:sz w:val="16"/>
      <w:szCs w:val="16"/>
    </w:rPr>
  </w:style>
  <w:style w:type="character" w:customStyle="1" w:styleId="BalloonTextChar">
    <w:name w:val="Balloon Text Char"/>
    <w:basedOn w:val="DefaultParagraphFont"/>
    <w:link w:val="BalloonText"/>
    <w:uiPriority w:val="99"/>
    <w:semiHidden/>
    <w:rsid w:val="002276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69"/>
    <w:pPr>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B14CE"/>
    <w:pPr>
      <w:jc w:val="both"/>
    </w:pPr>
    <w:rPr>
      <w:rFonts w:ascii="Arial" w:eastAsiaTheme="majorEastAsia" w:hAnsi="Arial" w:cstheme="majorBidi"/>
      <w:szCs w:val="20"/>
    </w:rPr>
  </w:style>
  <w:style w:type="paragraph" w:styleId="EnvelopeAddress">
    <w:name w:val="envelope address"/>
    <w:basedOn w:val="Normal"/>
    <w:uiPriority w:val="99"/>
    <w:semiHidden/>
    <w:unhideWhenUsed/>
    <w:rsid w:val="00605E8F"/>
    <w:pPr>
      <w:framePr w:w="7920" w:h="1980" w:hRule="exact" w:hSpace="180" w:wrap="auto" w:hAnchor="page" w:xAlign="center" w:yAlign="bottom"/>
      <w:ind w:left="2880"/>
      <w:jc w:val="both"/>
    </w:pPr>
    <w:rPr>
      <w:rFonts w:ascii="Arial" w:eastAsiaTheme="majorEastAsia" w:hAnsi="Arial" w:cstheme="majorBidi"/>
      <w:szCs w:val="24"/>
    </w:rPr>
  </w:style>
  <w:style w:type="character" w:styleId="Hyperlink">
    <w:name w:val="Hyperlink"/>
    <w:basedOn w:val="DefaultParagraphFont"/>
    <w:uiPriority w:val="99"/>
    <w:semiHidden/>
    <w:unhideWhenUsed/>
    <w:rsid w:val="00227669"/>
    <w:rPr>
      <w:color w:val="0000FF"/>
      <w:u w:val="single"/>
    </w:rPr>
  </w:style>
  <w:style w:type="paragraph" w:styleId="NormalWeb">
    <w:name w:val="Normal (Web)"/>
    <w:basedOn w:val="Normal"/>
    <w:uiPriority w:val="99"/>
    <w:semiHidden/>
    <w:unhideWhenUsed/>
    <w:rsid w:val="00227669"/>
    <w:pPr>
      <w:spacing w:before="100" w:beforeAutospacing="1" w:after="100" w:afterAutospacing="1"/>
    </w:pPr>
    <w:rPr>
      <w:rFonts w:ascii="Times New Roman" w:hAnsi="Times New Roman" w:cs="Times New Roman"/>
      <w:sz w:val="24"/>
      <w:szCs w:val="24"/>
    </w:rPr>
  </w:style>
  <w:style w:type="character" w:customStyle="1" w:styleId="tooltipinfo3">
    <w:name w:val="tooltip_info3"/>
    <w:basedOn w:val="DefaultParagraphFont"/>
    <w:rsid w:val="00227669"/>
    <w:rPr>
      <w:rFonts w:ascii="Verdana" w:hAnsi="Verdana" w:hint="default"/>
      <w:i w:val="0"/>
      <w:iCs w:val="0"/>
      <w:vanish/>
      <w:webHidden w:val="0"/>
      <w:color w:val="000000"/>
      <w:bdr w:val="single" w:sz="12" w:space="8" w:color="0066B2" w:frame="1"/>
      <w:shd w:val="clear" w:color="auto" w:fill="FFFFFF"/>
      <w:specVanish w:val="0"/>
    </w:rPr>
  </w:style>
  <w:style w:type="character" w:customStyle="1" w:styleId="pubfix1">
    <w:name w:val="pubfix1"/>
    <w:basedOn w:val="DefaultParagraphFont"/>
    <w:rsid w:val="00227669"/>
  </w:style>
  <w:style w:type="paragraph" w:styleId="BalloonText">
    <w:name w:val="Balloon Text"/>
    <w:basedOn w:val="Normal"/>
    <w:link w:val="BalloonTextChar"/>
    <w:uiPriority w:val="99"/>
    <w:semiHidden/>
    <w:unhideWhenUsed/>
    <w:rsid w:val="00227669"/>
    <w:rPr>
      <w:rFonts w:ascii="Tahoma" w:hAnsi="Tahoma" w:cs="Tahoma"/>
      <w:sz w:val="16"/>
      <w:szCs w:val="16"/>
    </w:rPr>
  </w:style>
  <w:style w:type="character" w:customStyle="1" w:styleId="BalloonTextChar">
    <w:name w:val="Balloon Text Char"/>
    <w:basedOn w:val="DefaultParagraphFont"/>
    <w:link w:val="BalloonText"/>
    <w:uiPriority w:val="99"/>
    <w:semiHidden/>
    <w:rsid w:val="00227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witter.com/home?status=Facebook%20Launches%20Program%20to%20Help%20Small%20Businesses%20With%20Their%20Pages%20and%20Ads+http://adage.com/u/tFVbba" TargetMode="External"/><Relationship Id="rId18" Type="http://schemas.openxmlformats.org/officeDocument/2006/relationships/image" Target="cid:IQZVBHZDCHFS.IMAGE_2.png" TargetMode="External"/><Relationship Id="rId26" Type="http://schemas.openxmlformats.org/officeDocument/2006/relationships/image" Target="media/image6.png"/><Relationship Id="rId39" Type="http://schemas.openxmlformats.org/officeDocument/2006/relationships/image" Target="cid:STWWLCCFOBWV.IMAGE_9.png" TargetMode="External"/><Relationship Id="rId21" Type="http://schemas.openxmlformats.org/officeDocument/2006/relationships/image" Target="cid:EBMSRRCFCJEE.IMAGE_3.png" TargetMode="External"/><Relationship Id="rId34" Type="http://schemas.openxmlformats.org/officeDocument/2006/relationships/hyperlink" Target="http://www.netvibes.com/share?title=Facebook%20Launches%20Program%20to%20Help%20Small%20Businesses%20With%20Their%20Pages%20and%20Ads&amp;url=http://adage.com/u/tFVbba" TargetMode="External"/><Relationship Id="rId42" Type="http://schemas.openxmlformats.org/officeDocument/2006/relationships/image" Target="cid:PEYDMQYVIGOY.IMAGE_10.png" TargetMode="External"/><Relationship Id="rId47" Type="http://schemas.openxmlformats.org/officeDocument/2006/relationships/image" Target="media/image13.png"/><Relationship Id="rId50" Type="http://schemas.openxmlformats.org/officeDocument/2006/relationships/image" Target="media/image14.png"/><Relationship Id="rId55" Type="http://schemas.openxmlformats.org/officeDocument/2006/relationships/image" Target="media/image16.jpeg"/><Relationship Id="rId7" Type="http://schemas.openxmlformats.org/officeDocument/2006/relationships/hyperlink" Target="MAILTO:cdelo@adage.com" TargetMode="External"/><Relationship Id="rId12" Type="http://schemas.openxmlformats.org/officeDocument/2006/relationships/image" Target="cid:XUHTJFBDLJHX.IMAGE.png" TargetMode="External"/><Relationship Id="rId17" Type="http://schemas.openxmlformats.org/officeDocument/2006/relationships/image" Target="media/image3.png"/><Relationship Id="rId25" Type="http://schemas.openxmlformats.org/officeDocument/2006/relationships/hyperlink" Target="http://www.newsvine.com/_tools/seed?popoff=0&amp;u=http://adage.com/u/tFVbba" TargetMode="External"/><Relationship Id="rId33" Type="http://schemas.openxmlformats.org/officeDocument/2006/relationships/image" Target="cid:UNUJYWJNKEAR.IMAGE_7.png" TargetMode="External"/><Relationship Id="rId38" Type="http://schemas.openxmlformats.org/officeDocument/2006/relationships/image" Target="media/image10.png"/><Relationship Id="rId46" Type="http://schemas.openxmlformats.org/officeDocument/2006/relationships/hyperlink" Target="http://promote.orkut.com/preview?nt=orkut.com&amp;tt=Facebook%20Launches%20Program%20to%20Help%20Small%20Businesses%20With%20Their%20Pages%20and%20Ads&amp;du=http://adage.com/u/tFVbba"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google.com/buzz/post?url=http://adage.com/u/tFVbba" TargetMode="External"/><Relationship Id="rId20" Type="http://schemas.openxmlformats.org/officeDocument/2006/relationships/image" Target="media/image4.png"/><Relationship Id="rId29" Type="http://schemas.openxmlformats.org/officeDocument/2006/relationships/image" Target="media/image7.png"/><Relationship Id="rId41" Type="http://schemas.openxmlformats.org/officeDocument/2006/relationships/image" Target="media/image11.png"/><Relationship Id="rId54" Type="http://schemas.openxmlformats.org/officeDocument/2006/relationships/image" Target="cid:RIQGTCBTZXQY.IMAGE_14.png" TargetMode="External"/><Relationship Id="rId1" Type="http://schemas.openxmlformats.org/officeDocument/2006/relationships/styles" Target="styles.xml"/><Relationship Id="rId6" Type="http://schemas.openxmlformats.org/officeDocument/2006/relationships/hyperlink" Target="http://adage.com/author/cotton-delo/4381" TargetMode="External"/><Relationship Id="rId11" Type="http://schemas.openxmlformats.org/officeDocument/2006/relationships/image" Target="media/image1.png"/><Relationship Id="rId24" Type="http://schemas.openxmlformats.org/officeDocument/2006/relationships/image" Target="cid:QRJYSFREHMCT.IMAGE_4.png" TargetMode="External"/><Relationship Id="rId32" Type="http://schemas.openxmlformats.org/officeDocument/2006/relationships/image" Target="media/image8.png"/><Relationship Id="rId37" Type="http://schemas.openxmlformats.org/officeDocument/2006/relationships/hyperlink" Target="http://favorites.live.com/quickadd.aspx?url=http://adage.com/u/tFVbba&amp;title=Facebook%20Launches%20Program%20to%20Help%20Small%20Businesses%20With%20Their%20Pages%20and%20Ads" TargetMode="External"/><Relationship Id="rId40" Type="http://schemas.openxmlformats.org/officeDocument/2006/relationships/hyperlink" Target="http://buzz.yahoo.com/buzz?targetUrl=http://adage.com/u/tFVbba&amp;headline=Facebook%20Launches%20Program%20to%20Help%20Small%20Businesses%20With%20Their%20Pages%20and%20Ads&amp;summary=Forty-four%20percent%20of%20small-%20and%20medium-sized%20businesses%20used%20social%20media%20as%20a%20marketing%20tool%20in%20August,%20but%2059%25%20spent%20less%20than%20$100%20on%20social-media%20marketing." TargetMode="External"/><Relationship Id="rId45" Type="http://schemas.openxmlformats.org/officeDocument/2006/relationships/image" Target="cid:VCDYNWBUPYAZ.IMAGE_11.png" TargetMode="External"/><Relationship Id="rId53" Type="http://schemas.openxmlformats.org/officeDocument/2006/relationships/image" Target="media/image15.png"/><Relationship Id="rId58" Type="http://schemas.openxmlformats.org/officeDocument/2006/relationships/fontTable" Target="fontTable.xml"/><Relationship Id="rId5" Type="http://schemas.openxmlformats.org/officeDocument/2006/relationships/hyperlink" Target="http://adage.com/author/cotton-delo/4381" TargetMode="External"/><Relationship Id="rId15" Type="http://schemas.openxmlformats.org/officeDocument/2006/relationships/image" Target="cid:HFAEJIPQJXSA.IMAGE_1.png" TargetMode="External"/><Relationship Id="rId23" Type="http://schemas.openxmlformats.org/officeDocument/2006/relationships/image" Target="media/image5.png"/><Relationship Id="rId28" Type="http://schemas.openxmlformats.org/officeDocument/2006/relationships/hyperlink" Target="http://reddit.com/submit?url=http://adage.com/u/tFVbba&amp;title=Facebook%20Launches%20Program%20to%20Help%20Small%20Businesses%20With%20Their%20Pages%20and%20Ads" TargetMode="External"/><Relationship Id="rId36" Type="http://schemas.openxmlformats.org/officeDocument/2006/relationships/image" Target="cid:NAHNOECULXIT.IMAGE_8.png" TargetMode="External"/><Relationship Id="rId49" Type="http://schemas.openxmlformats.org/officeDocument/2006/relationships/hyperlink" Target="http://www.viadeo.com/shareit/share/?url=http://adage.com/u/tFVbba&amp;title=Facebook%20Launches%20Program%20to%20Help%20Small%20Businesses%20With%20Their%20Pages%20and%20Ads" TargetMode="External"/><Relationship Id="rId57" Type="http://schemas.openxmlformats.org/officeDocument/2006/relationships/hyperlink" Target="http://www.oregon4biz.com/Grow-Your-Business/Business-services/Main-Street/" TargetMode="External"/><Relationship Id="rId10" Type="http://schemas.openxmlformats.org/officeDocument/2006/relationships/hyperlink" Target="http://www.facebook.com/sharer.php?u=http://adage.com/u/tFVbba&amp;t=Facebook%20Launches%20Program%20to%20Help%20Small%20Businesses%20With%20Their%20Pages%20and%20Ads" TargetMode="External"/><Relationship Id="rId19" Type="http://schemas.openxmlformats.org/officeDocument/2006/relationships/hyperlink" Target="http://www.linkedin.com/shareArticle?mini=true&amp;url=http://adage.com/u/tFVbba&amp;title=Facebook%20Launches%20Program%20to%20Help%20Small%20Businesses%20With%20Their%20Pages%20and%20Ads&amp;summary=Forty-four%20percent%20of%20small-%20and%20medium-sized%20businesses%20used%20social%20media%20as%20a%20marketing%20tool%20in%20August,%20but%2059%25%20spent%20less%20than%20$100%20on%20social-media%20marketing.&amp;source=adage.com" TargetMode="External"/><Relationship Id="rId31" Type="http://schemas.openxmlformats.org/officeDocument/2006/relationships/hyperlink" Target="http://www.stumbleupon.com/submit?url=http://adage.com/u/tFVbba&amp;title=Facebook%20Launches%20Program%20to%20Help%20Small%20Businesses%20With%20Their%20Pages%20and%20Ads" TargetMode="External"/><Relationship Id="rId44" Type="http://schemas.openxmlformats.org/officeDocument/2006/relationships/image" Target="media/image12.png"/><Relationship Id="rId52" Type="http://schemas.openxmlformats.org/officeDocument/2006/relationships/hyperlink" Target="https://www.xing.com/?targetUrl=http://adage.com/u/tFVbba&amp;headline=Facebook%20Launches%20Program%20to%20Help%20Small%20Businesses%20With%20Their%20Pages%20and%20Ads&amp;summary=Forty-four%20percent%20of%20small-%20and%20medium-sized%20businesses%20used%20social%20media%20as%20a%20marketing%20tool%20in%20August,%20but%2059%25%20spent%20less%20than%20$100%20on%20social-media%20marketing." TargetMode="External"/><Relationship Id="rId4" Type="http://schemas.openxmlformats.org/officeDocument/2006/relationships/webSettings" Target="webSettings.xml"/><Relationship Id="rId9" Type="http://schemas.openxmlformats.org/officeDocument/2006/relationships/hyperlink" Target="http://adage.com/results?endeca=1&amp;return=endeca&amp;search_offset=0&amp;search_order_by=score&amp;search_phrase=09/26/2011" TargetMode="External"/><Relationship Id="rId14" Type="http://schemas.openxmlformats.org/officeDocument/2006/relationships/image" Target="media/image2.png"/><Relationship Id="rId22" Type="http://schemas.openxmlformats.org/officeDocument/2006/relationships/hyperlink" Target="http://digg.com/submit?phase=2&amp;url=http://adage.com/u/tFVbba&amp;title=Facebook%20Launches%20Program%20to%20Help%20Small%20Businesses%20With%20Their%20Pages%20and%20Ads&amp;bodytext=Forty-four%20percent%20of%20small-%20and%20medium-sized%20businesses%20used%20social%20media%20as%20a%20marketing%20tool%20in%20August,%20but%2059%25%20spent%20less%20than%20$100%20on%20social-media%20marketing." TargetMode="External"/><Relationship Id="rId27" Type="http://schemas.openxmlformats.org/officeDocument/2006/relationships/image" Target="cid:PNFFCWVQCUKB.IMAGE_5.png" TargetMode="External"/><Relationship Id="rId30" Type="http://schemas.openxmlformats.org/officeDocument/2006/relationships/image" Target="cid:HQEHOLRMQGOR.IMAGE_6.png" TargetMode="External"/><Relationship Id="rId35" Type="http://schemas.openxmlformats.org/officeDocument/2006/relationships/image" Target="media/image9.png"/><Relationship Id="rId43" Type="http://schemas.openxmlformats.org/officeDocument/2006/relationships/hyperlink" Target="http://www.netlog.com/go/manage/links/view=save&amp;origin=external&amp;url=http:/adage.com/u/tFVbba&amp;title=Facebook%20Launches%20Program%20to%20Help%20Small%20Businesses%20With%20Their%20Pages%20and%20Ads&amp;description=Forty-four%20percent%20of%20small-%20and%20medium-sized%20businesses%20used%20social%20media%20as%20a%20marketing%20tool%20in%20August,%20but%2059%25%20spent%20less%20than%20$100%20on%20social-media%20marketing." TargetMode="External"/><Relationship Id="rId48" Type="http://schemas.openxmlformats.org/officeDocument/2006/relationships/image" Target="cid:YODIORSGEOEP.IMAGE_12.png" TargetMode="External"/><Relationship Id="rId56" Type="http://schemas.openxmlformats.org/officeDocument/2006/relationships/image" Target="cid:VMSLPIMHSNKM.IMAGE.jpeg" TargetMode="External"/><Relationship Id="rId8" Type="http://schemas.openxmlformats.org/officeDocument/2006/relationships/hyperlink" Target="http://adage.com/rss-author.php?id=4381" TargetMode="External"/><Relationship Id="rId51" Type="http://schemas.openxmlformats.org/officeDocument/2006/relationships/image" Target="cid:RFNBHOXIZRDW.IMAGE_13.p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Jansen</dc:creator>
  <cp:lastModifiedBy>Denise Bowers</cp:lastModifiedBy>
  <cp:revision>2</cp:revision>
  <cp:lastPrinted>2011-09-27T15:16:00Z</cp:lastPrinted>
  <dcterms:created xsi:type="dcterms:W3CDTF">2012-11-20T19:09:00Z</dcterms:created>
  <dcterms:modified xsi:type="dcterms:W3CDTF">2012-11-20T19:09:00Z</dcterms:modified>
</cp:coreProperties>
</file>